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722ED406" w:rsidR="005A3D51" w:rsidRPr="00B33283" w:rsidRDefault="00B33283"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B33283">
        <w:rPr>
          <w:rFonts w:ascii="Arial" w:hAnsi="Arial" w:cs="Arial"/>
          <w:b/>
          <w:bCs/>
          <w:sz w:val="44"/>
          <w:szCs w:val="44"/>
        </w:rPr>
        <w:t xml:space="preserve">Ministry Coordinator / Program Leader </w:t>
      </w:r>
      <w:r>
        <w:rPr>
          <w:rFonts w:ascii="Arial" w:hAnsi="Arial" w:cs="Arial"/>
          <w:b/>
          <w:bCs/>
          <w:sz w:val="44"/>
          <w:szCs w:val="44"/>
        </w:rPr>
        <w:br/>
      </w:r>
      <w:r w:rsidRPr="00B33283">
        <w:rPr>
          <w:rFonts w:ascii="Arial" w:hAnsi="Arial" w:cs="Arial"/>
          <w:b/>
          <w:bCs/>
          <w:sz w:val="44"/>
          <w:szCs w:val="44"/>
        </w:rPr>
        <w:t>Role Description</w:t>
      </w:r>
      <w:r w:rsidR="00065516" w:rsidRPr="00B33283">
        <w:rPr>
          <w:rFonts w:ascii="Arial" w:hAnsi="Arial" w:cs="Arial"/>
          <w:b/>
          <w:bCs/>
          <w:sz w:val="44"/>
          <w:szCs w:val="44"/>
        </w:rPr>
        <w:t xml:space="preserve"> </w:t>
      </w:r>
    </w:p>
    <w:p w14:paraId="1BE47194" w14:textId="77777777" w:rsidR="00B33283" w:rsidRPr="004C4DDD" w:rsidRDefault="00B33283" w:rsidP="00B33283">
      <w:pPr>
        <w:spacing w:before="240" w:after="240"/>
        <w:ind w:right="285"/>
        <w:rPr>
          <w:rFonts w:ascii="Arial" w:hAnsi="Arial" w:cs="Arial"/>
          <w:sz w:val="20"/>
          <w:szCs w:val="20"/>
        </w:rPr>
      </w:pPr>
      <w:r w:rsidRPr="004C4DDD">
        <w:rPr>
          <w:rFonts w:ascii="Arial" w:hAnsi="Arial" w:cs="Arial"/>
          <w:sz w:val="20"/>
          <w:szCs w:val="20"/>
        </w:rPr>
        <w:t xml:space="preserve">Dependent upon the size of your church you will need either a person of team of people appointed to work with the Head of Agency/Organisation, Safe Ministry Officer/other team members in the implementation of the Safe Ministry Framework. </w:t>
      </w:r>
    </w:p>
    <w:p w14:paraId="25E5FD27" w14:textId="77777777" w:rsidR="00B33283" w:rsidRPr="001F15F4" w:rsidRDefault="00B33283" w:rsidP="00B33283">
      <w:pPr>
        <w:pStyle w:val="Heading3"/>
        <w:spacing w:before="240" w:after="240"/>
        <w:ind w:right="285"/>
        <w:rPr>
          <w:rFonts w:ascii="Arial" w:hAnsi="Arial" w:cs="Arial"/>
          <w:b/>
          <w:bCs/>
          <w:color w:val="auto"/>
          <w:sz w:val="20"/>
          <w:szCs w:val="20"/>
        </w:rPr>
      </w:pPr>
      <w:r w:rsidRPr="001F15F4">
        <w:rPr>
          <w:rFonts w:ascii="Arial" w:hAnsi="Arial" w:cs="Arial"/>
          <w:b/>
          <w:bCs/>
          <w:color w:val="auto"/>
          <w:sz w:val="20"/>
          <w:szCs w:val="20"/>
        </w:rPr>
        <w:t>Selection</w:t>
      </w:r>
    </w:p>
    <w:p w14:paraId="032D9877" w14:textId="77777777" w:rsidR="00B33283" w:rsidRPr="001F15F4" w:rsidRDefault="00B33283" w:rsidP="00B33283">
      <w:pPr>
        <w:pStyle w:val="ListParagraph"/>
        <w:numPr>
          <w:ilvl w:val="0"/>
          <w:numId w:val="7"/>
        </w:numPr>
        <w:spacing w:before="240" w:after="240" w:line="240" w:lineRule="auto"/>
        <w:ind w:left="851" w:right="285" w:hanging="284"/>
        <w:contextualSpacing w:val="0"/>
        <w:rPr>
          <w:rFonts w:ascii="Arial" w:hAnsi="Arial" w:cs="Arial"/>
          <w:sz w:val="20"/>
          <w:szCs w:val="20"/>
        </w:rPr>
      </w:pPr>
      <w:r w:rsidRPr="001F15F4">
        <w:rPr>
          <w:rFonts w:ascii="Arial" w:hAnsi="Arial" w:cs="Arial"/>
          <w:sz w:val="20"/>
          <w:szCs w:val="20"/>
        </w:rPr>
        <w:t>Each Ministry Coordinator/Program Leader should be appropriately screened, inducted and supervised in this role according to procedure. </w:t>
      </w:r>
    </w:p>
    <w:p w14:paraId="073EB1CD" w14:textId="77777777" w:rsidR="00B33283" w:rsidRPr="001F15F4" w:rsidRDefault="00B33283" w:rsidP="00B33283">
      <w:pPr>
        <w:pStyle w:val="ListParagraph"/>
        <w:numPr>
          <w:ilvl w:val="0"/>
          <w:numId w:val="7"/>
        </w:numPr>
        <w:spacing w:before="240" w:after="240" w:line="240" w:lineRule="auto"/>
        <w:ind w:left="851" w:right="285" w:hanging="284"/>
        <w:contextualSpacing w:val="0"/>
        <w:rPr>
          <w:rFonts w:ascii="Arial" w:hAnsi="Arial" w:cs="Arial"/>
          <w:sz w:val="20"/>
          <w:szCs w:val="20"/>
        </w:rPr>
      </w:pPr>
      <w:r w:rsidRPr="001F15F4">
        <w:rPr>
          <w:rFonts w:ascii="Arial" w:hAnsi="Arial" w:cs="Arial"/>
          <w:sz w:val="20"/>
          <w:szCs w:val="20"/>
        </w:rPr>
        <w:t>Ministry Coordinator/Program Leader must complete safe ministry or equivalent training and be inducted in the Safe Ministry Framework documentation.</w:t>
      </w:r>
    </w:p>
    <w:p w14:paraId="0B37AB2B" w14:textId="77777777" w:rsidR="00B33283" w:rsidRPr="001F15F4" w:rsidRDefault="00B33283" w:rsidP="00B33283">
      <w:pPr>
        <w:pStyle w:val="Heading3"/>
        <w:spacing w:before="240" w:after="240"/>
        <w:ind w:right="285"/>
        <w:rPr>
          <w:rFonts w:ascii="Arial" w:hAnsi="Arial" w:cs="Arial"/>
          <w:b/>
          <w:bCs/>
          <w:color w:val="auto"/>
          <w:sz w:val="20"/>
          <w:szCs w:val="20"/>
        </w:rPr>
      </w:pPr>
      <w:r w:rsidRPr="001F15F4">
        <w:rPr>
          <w:rFonts w:ascii="Arial" w:hAnsi="Arial" w:cs="Arial"/>
          <w:b/>
          <w:bCs/>
          <w:color w:val="auto"/>
          <w:sz w:val="20"/>
          <w:szCs w:val="20"/>
        </w:rPr>
        <w:t>Roles</w:t>
      </w:r>
    </w:p>
    <w:p w14:paraId="71AE42BC" w14:textId="77777777" w:rsidR="00B33283" w:rsidRPr="001F15F4" w:rsidRDefault="00B33283" w:rsidP="00B33283">
      <w:pPr>
        <w:pStyle w:val="ListParagraph"/>
        <w:numPr>
          <w:ilvl w:val="0"/>
          <w:numId w:val="6"/>
        </w:numPr>
        <w:spacing w:before="240" w:after="240" w:line="240" w:lineRule="auto"/>
        <w:ind w:left="851" w:right="285" w:hanging="284"/>
        <w:contextualSpacing w:val="0"/>
        <w:rPr>
          <w:rFonts w:ascii="Arial" w:hAnsi="Arial" w:cs="Arial"/>
          <w:sz w:val="20"/>
          <w:szCs w:val="20"/>
        </w:rPr>
      </w:pPr>
      <w:r w:rsidRPr="001F15F4">
        <w:rPr>
          <w:rFonts w:ascii="Arial" w:hAnsi="Arial" w:cs="Arial"/>
          <w:sz w:val="20"/>
          <w:szCs w:val="20"/>
        </w:rPr>
        <w:t>This role will greatly depend on the size of your church and may include:</w:t>
      </w:r>
    </w:p>
    <w:p w14:paraId="45432B19" w14:textId="77777777" w:rsidR="00B33283" w:rsidRPr="001F15F4" w:rsidRDefault="00B33283" w:rsidP="00B33283">
      <w:pPr>
        <w:pStyle w:val="ListParagraph"/>
        <w:numPr>
          <w:ilvl w:val="0"/>
          <w:numId w:val="8"/>
        </w:numPr>
        <w:spacing w:before="240" w:after="240" w:line="240" w:lineRule="auto"/>
        <w:ind w:left="1276" w:right="285" w:hanging="425"/>
        <w:contextualSpacing w:val="0"/>
        <w:rPr>
          <w:rFonts w:ascii="Arial" w:hAnsi="Arial" w:cs="Arial"/>
          <w:sz w:val="20"/>
          <w:szCs w:val="20"/>
        </w:rPr>
      </w:pPr>
      <w:r w:rsidRPr="001F15F4">
        <w:rPr>
          <w:rFonts w:ascii="Arial" w:hAnsi="Arial" w:cs="Arial"/>
          <w:sz w:val="20"/>
          <w:szCs w:val="20"/>
        </w:rPr>
        <w:t>implementation of Safe Ministry Framework</w:t>
      </w:r>
    </w:p>
    <w:p w14:paraId="3CD93A52" w14:textId="77777777" w:rsidR="00B33283" w:rsidRPr="001F15F4" w:rsidRDefault="00B33283" w:rsidP="00B33283">
      <w:pPr>
        <w:pStyle w:val="ListParagraph"/>
        <w:numPr>
          <w:ilvl w:val="0"/>
          <w:numId w:val="8"/>
        </w:numPr>
        <w:spacing w:before="240" w:after="240" w:line="240" w:lineRule="auto"/>
        <w:ind w:left="1276" w:right="285" w:hanging="425"/>
        <w:contextualSpacing w:val="0"/>
        <w:rPr>
          <w:rFonts w:ascii="Arial" w:hAnsi="Arial" w:cs="Arial"/>
          <w:sz w:val="20"/>
          <w:szCs w:val="20"/>
        </w:rPr>
      </w:pPr>
      <w:r w:rsidRPr="001F15F4">
        <w:rPr>
          <w:rFonts w:ascii="Arial" w:hAnsi="Arial" w:cs="Arial"/>
          <w:sz w:val="20"/>
          <w:szCs w:val="20"/>
        </w:rPr>
        <w:t>liaison with, or being a part of, Safe Ministry Team and/or Health &amp; Safety Team</w:t>
      </w:r>
    </w:p>
    <w:p w14:paraId="749F2644" w14:textId="77777777" w:rsidR="00B33283" w:rsidRPr="001F15F4" w:rsidRDefault="00B33283" w:rsidP="00B33283">
      <w:pPr>
        <w:pStyle w:val="ListParagraph"/>
        <w:numPr>
          <w:ilvl w:val="0"/>
          <w:numId w:val="8"/>
        </w:numPr>
        <w:spacing w:before="240" w:after="240" w:line="240" w:lineRule="auto"/>
        <w:ind w:left="1276" w:right="285" w:hanging="425"/>
        <w:contextualSpacing w:val="0"/>
        <w:rPr>
          <w:rFonts w:ascii="Arial" w:hAnsi="Arial" w:cs="Arial"/>
          <w:sz w:val="20"/>
          <w:szCs w:val="20"/>
        </w:rPr>
      </w:pPr>
      <w:r w:rsidRPr="001F15F4">
        <w:rPr>
          <w:rFonts w:ascii="Arial" w:hAnsi="Arial" w:cs="Arial"/>
          <w:sz w:val="20"/>
          <w:szCs w:val="20"/>
        </w:rPr>
        <w:t>monitoring workers who they oversee to ensure workers are acting safely and according to policy and procedure</w:t>
      </w:r>
    </w:p>
    <w:p w14:paraId="188BEDAD" w14:textId="77777777" w:rsidR="00B33283" w:rsidRPr="001F15F4" w:rsidRDefault="00B33283" w:rsidP="00B33283">
      <w:pPr>
        <w:pStyle w:val="ListParagraph"/>
        <w:numPr>
          <w:ilvl w:val="0"/>
          <w:numId w:val="8"/>
        </w:numPr>
        <w:spacing w:before="240" w:after="240" w:line="240" w:lineRule="auto"/>
        <w:ind w:left="1276" w:right="285" w:hanging="425"/>
        <w:contextualSpacing w:val="0"/>
        <w:rPr>
          <w:rFonts w:ascii="Arial" w:hAnsi="Arial" w:cs="Arial"/>
          <w:sz w:val="20"/>
          <w:szCs w:val="20"/>
        </w:rPr>
      </w:pPr>
      <w:r w:rsidRPr="001F15F4">
        <w:rPr>
          <w:rFonts w:ascii="Arial" w:hAnsi="Arial" w:cs="Arial"/>
          <w:sz w:val="20"/>
          <w:szCs w:val="20"/>
        </w:rPr>
        <w:t>providing reasonable instruction to workers regarding the provision of safe emotional, spiritual and physical environments</w:t>
      </w:r>
    </w:p>
    <w:p w14:paraId="4B29B9C6" w14:textId="77777777" w:rsidR="00B33283" w:rsidRPr="001F15F4" w:rsidRDefault="00B33283" w:rsidP="00B33283">
      <w:pPr>
        <w:pStyle w:val="ListParagraph"/>
        <w:numPr>
          <w:ilvl w:val="0"/>
          <w:numId w:val="8"/>
        </w:numPr>
        <w:spacing w:before="240" w:after="240" w:line="240" w:lineRule="auto"/>
        <w:ind w:left="1276" w:right="285" w:hanging="425"/>
        <w:contextualSpacing w:val="0"/>
        <w:rPr>
          <w:rFonts w:ascii="Arial" w:hAnsi="Arial" w:cs="Arial"/>
          <w:sz w:val="20"/>
          <w:szCs w:val="20"/>
        </w:rPr>
      </w:pPr>
      <w:r w:rsidRPr="001F15F4">
        <w:rPr>
          <w:rFonts w:ascii="Arial" w:hAnsi="Arial" w:cs="Arial"/>
          <w:sz w:val="20"/>
          <w:szCs w:val="20"/>
        </w:rPr>
        <w:t>reporting to Safe Ministry Officer any suspicions of, allegations, incident or potential breaches of the relevant code of conduct</w:t>
      </w:r>
    </w:p>
    <w:p w14:paraId="1E048192" w14:textId="1B6B0BC1" w:rsidR="00065516" w:rsidRPr="001F15F4" w:rsidRDefault="00B33283" w:rsidP="001F776B">
      <w:pPr>
        <w:pStyle w:val="ListParagraph"/>
        <w:numPr>
          <w:ilvl w:val="0"/>
          <w:numId w:val="8"/>
        </w:numPr>
        <w:spacing w:before="240" w:after="240" w:line="240" w:lineRule="auto"/>
        <w:ind w:left="1276" w:right="285" w:hanging="425"/>
        <w:contextualSpacing w:val="0"/>
        <w:rPr>
          <w:rFonts w:ascii="Arial" w:hAnsi="Arial" w:cs="Arial"/>
          <w:sz w:val="20"/>
          <w:szCs w:val="20"/>
        </w:rPr>
      </w:pPr>
      <w:r w:rsidRPr="001F15F4">
        <w:rPr>
          <w:rFonts w:ascii="Arial" w:hAnsi="Arial" w:cs="Arial"/>
          <w:sz w:val="20"/>
          <w:szCs w:val="20"/>
        </w:rPr>
        <w:t>identifying and reporting all risks and hazards to Health &amp; Safety Officer/Team for treatment</w:t>
      </w:r>
    </w:p>
    <w:p w14:paraId="3ECA4B78" w14:textId="77777777" w:rsidR="00065516" w:rsidRDefault="00065516" w:rsidP="001F776B">
      <w:pPr>
        <w:spacing w:before="240" w:after="240"/>
        <w:ind w:right="285"/>
        <w:rPr>
          <w:rFonts w:ascii="Calibri" w:hAnsi="Calibri"/>
          <w:color w:val="222222"/>
          <w:sz w:val="20"/>
          <w:szCs w:val="20"/>
          <w:lang w:val="en-US"/>
        </w:rPr>
      </w:pPr>
    </w:p>
    <w:p w14:paraId="6F9FED1F" w14:textId="2185631B"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w:t>
      </w:r>
      <w:r w:rsidR="00A65391"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50C92C86" w:rsidR="005A3D51" w:rsidRPr="00575494" w:rsidRDefault="00680708" w:rsidP="005A3D51">
      <w:pPr>
        <w:ind w:right="284"/>
        <w:jc w:val="both"/>
        <w:rPr>
          <w:rFonts w:ascii="Arial" w:hAnsi="Arial" w:cs="Arial"/>
          <w:color w:val="222222"/>
          <w:sz w:val="20"/>
          <w:szCs w:val="20"/>
        </w:rPr>
      </w:pPr>
      <w:r w:rsidRPr="00680708">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15F4"/>
    <w:rsid w:val="001F776B"/>
    <w:rsid w:val="002066B1"/>
    <w:rsid w:val="005A3D51"/>
    <w:rsid w:val="00680708"/>
    <w:rsid w:val="00A65391"/>
    <w:rsid w:val="00B33283"/>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2020-06-10T04:27:00Z</dcterms:created>
  <dcterms:modified xsi:type="dcterms:W3CDTF">2020-09-08T03:13:00Z</dcterms:modified>
</cp:coreProperties>
</file>