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DED3" w14:textId="3AA9E361" w:rsidR="00493439" w:rsidRDefault="009E2761" w:rsidP="00493439">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84CDF1" w14:textId="3D401B40" w:rsidR="00493439" w:rsidRDefault="00493439" w:rsidP="00493439">
      <w:pPr>
        <w:pStyle w:val="Heading2"/>
        <w:spacing w:before="120" w:after="120"/>
        <w:ind w:left="0" w:right="285"/>
        <w:rPr>
          <w:rFonts w:ascii="Arial" w:hAnsi="Arial" w:cs="Arial"/>
          <w:sz w:val="20"/>
          <w:szCs w:val="20"/>
        </w:rPr>
      </w:pPr>
    </w:p>
    <w:p w14:paraId="5F6232AD" w14:textId="553EFB2D" w:rsidR="00493439" w:rsidRDefault="00493439" w:rsidP="00493439">
      <w:pPr>
        <w:pStyle w:val="Heading2"/>
        <w:spacing w:before="120" w:after="120"/>
        <w:ind w:left="0" w:right="285"/>
        <w:rPr>
          <w:rFonts w:ascii="Arial" w:hAnsi="Arial" w:cs="Arial"/>
          <w:sz w:val="20"/>
          <w:szCs w:val="20"/>
        </w:rPr>
      </w:pPr>
    </w:p>
    <w:p w14:paraId="6C36CF80" w14:textId="5769BEE5" w:rsidR="00493439" w:rsidRPr="0059606C" w:rsidRDefault="00493439" w:rsidP="0059606C">
      <w:pPr>
        <w:pStyle w:val="BodyText"/>
        <w:shd w:val="clear" w:color="auto" w:fill="000000" w:themeFill="text1"/>
        <w:spacing w:before="240" w:after="240" w:line="276" w:lineRule="auto"/>
        <w:ind w:right="-478"/>
        <w:jc w:val="center"/>
        <w:rPr>
          <w:rFonts w:ascii="Arial" w:hAnsi="Arial" w:cs="Arial"/>
          <w:b/>
          <w:bCs/>
          <w:sz w:val="44"/>
          <w:szCs w:val="44"/>
        </w:rPr>
      </w:pPr>
      <w:r w:rsidRPr="00C441FD">
        <w:rPr>
          <w:rFonts w:ascii="Arial" w:hAnsi="Arial" w:cs="Arial"/>
          <w:b/>
          <w:bCs/>
          <w:sz w:val="44"/>
          <w:szCs w:val="44"/>
        </w:rPr>
        <w:t xml:space="preserve">Site Safety Checklist </w:t>
      </w:r>
      <w:r w:rsidRPr="003565C9">
        <w:rPr>
          <w:rFonts w:ascii="Arial" w:hAnsi="Arial" w:cs="Arial"/>
          <w:b/>
          <w:bCs/>
          <w:sz w:val="24"/>
          <w:szCs w:val="24"/>
        </w:rPr>
        <w:t xml:space="preserve">(SAMPLE)  </w:t>
      </w:r>
    </w:p>
    <w:p w14:paraId="04EA29A9" w14:textId="77777777" w:rsidR="00493439" w:rsidRPr="00C441FD" w:rsidRDefault="00493439" w:rsidP="00493439">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SITE</w:t>
      </w:r>
    </w:p>
    <w:p w14:paraId="264CE62D"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halls, sleeping areas (e.g. dormitories/cabins) clean and free of rubbish?</w:t>
      </w:r>
    </w:p>
    <w:p w14:paraId="6F272583"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car parks and outdoor areas clean and free of rubbish?</w:t>
      </w:r>
    </w:p>
    <w:p w14:paraId="4BD6F246" w14:textId="44F3998C"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 xml:space="preserve">Do car parks and outdoor areas have even </w:t>
      </w:r>
      <w:r w:rsidR="006C0F85" w:rsidRPr="00C441FD">
        <w:rPr>
          <w:rFonts w:ascii="Arial" w:hAnsi="Arial" w:cs="Arial"/>
          <w:sz w:val="20"/>
          <w:szCs w:val="20"/>
        </w:rPr>
        <w:t>surfaces,</w:t>
      </w:r>
      <w:r w:rsidRPr="00C441FD">
        <w:rPr>
          <w:rFonts w:ascii="Arial" w:hAnsi="Arial" w:cs="Arial"/>
          <w:sz w:val="20"/>
          <w:szCs w:val="20"/>
        </w:rPr>
        <w:t xml:space="preserve"> i.e. no holes?</w:t>
      </w:r>
    </w:p>
    <w:p w14:paraId="10193FA0"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car parks and outdoor areas free of grease and oil patches?</w:t>
      </w:r>
    </w:p>
    <w:p w14:paraId="33AA8896"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In car parks, are vehicle traffic ways clearly marked and lit?</w:t>
      </w:r>
    </w:p>
    <w:p w14:paraId="3046A375"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car parks free of dense shrubbery obstructing vision?</w:t>
      </w:r>
    </w:p>
    <w:p w14:paraId="20F9857D"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Does the program use a sign in/sign out sheet (or roll)?</w:t>
      </w:r>
    </w:p>
    <w:p w14:paraId="1F82D8EA"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playing fields free from hazards?</w:t>
      </w:r>
    </w:p>
    <w:p w14:paraId="79C84DF0" w14:textId="76F5D744"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If there is a swimming pool on site</w:t>
      </w:r>
      <w:r w:rsidR="0059606C">
        <w:rPr>
          <w:rFonts w:ascii="Arial" w:hAnsi="Arial" w:cs="Arial"/>
          <w:sz w:val="20"/>
          <w:szCs w:val="20"/>
        </w:rPr>
        <w:t xml:space="preserve"> and</w:t>
      </w:r>
      <w:r w:rsidRPr="00C441FD">
        <w:rPr>
          <w:rFonts w:ascii="Arial" w:hAnsi="Arial" w:cs="Arial"/>
          <w:sz w:val="20"/>
          <w:szCs w:val="20"/>
        </w:rPr>
        <w:t xml:space="preserve"> is it compliant?  </w:t>
      </w:r>
    </w:p>
    <w:p w14:paraId="1462F497" w14:textId="59E3A701" w:rsidR="00493439" w:rsidRPr="00C441FD" w:rsidRDefault="0059606C" w:rsidP="00493439">
      <w:pPr>
        <w:numPr>
          <w:ilvl w:val="0"/>
          <w:numId w:val="20"/>
        </w:numPr>
        <w:spacing w:before="240" w:after="240"/>
        <w:ind w:left="284" w:right="285" w:hanging="284"/>
        <w:rPr>
          <w:rFonts w:ascii="Arial" w:hAnsi="Arial" w:cs="Arial"/>
          <w:sz w:val="20"/>
          <w:szCs w:val="20"/>
        </w:rPr>
      </w:pPr>
      <w:r>
        <w:rPr>
          <w:rFonts w:ascii="Arial" w:hAnsi="Arial" w:cs="Arial"/>
          <w:sz w:val="20"/>
          <w:szCs w:val="20"/>
        </w:rPr>
        <w:t>Is the o</w:t>
      </w:r>
      <w:r w:rsidR="00493439" w:rsidRPr="00C441FD">
        <w:rPr>
          <w:rFonts w:ascii="Arial" w:hAnsi="Arial" w:cs="Arial"/>
          <w:sz w:val="20"/>
          <w:szCs w:val="20"/>
        </w:rPr>
        <w:t xml:space="preserve">utside play fence (minimum height 1.5metres) </w:t>
      </w:r>
      <w:r>
        <w:rPr>
          <w:rFonts w:ascii="Arial" w:hAnsi="Arial" w:cs="Arial"/>
          <w:sz w:val="20"/>
          <w:szCs w:val="20"/>
        </w:rPr>
        <w:t xml:space="preserve">fitted </w:t>
      </w:r>
      <w:r w:rsidR="00493439" w:rsidRPr="00C441FD">
        <w:rPr>
          <w:rFonts w:ascii="Arial" w:hAnsi="Arial" w:cs="Arial"/>
          <w:sz w:val="20"/>
          <w:szCs w:val="20"/>
        </w:rPr>
        <w:t>with a child-proof self-closing gate?</w:t>
      </w:r>
    </w:p>
    <w:p w14:paraId="334DF6D5"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Is the playing space (outside and inside) appropriate for the number of children?</w:t>
      </w:r>
    </w:p>
    <w:p w14:paraId="51032923"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there any dangers, gully traps, unprotected steps?</w:t>
      </w:r>
    </w:p>
    <w:p w14:paraId="014E02CE"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there appropriate surfaces for the program activities, e.g. impact absorbing under play-equipment, paved areas?</w:t>
      </w:r>
    </w:p>
    <w:p w14:paraId="28CE3935"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Do you have appropriate shade provided in outside play areas?</w:t>
      </w:r>
    </w:p>
    <w:p w14:paraId="0A756BB8"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Do you have access to a telephone in case of an emergency?</w:t>
      </w:r>
    </w:p>
    <w:p w14:paraId="55B21911"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there appropriate toilet facilities available for children?</w:t>
      </w:r>
    </w:p>
    <w:p w14:paraId="2C78919B" w14:textId="2099EF09"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 xml:space="preserve">Are all floors, aisles, </w:t>
      </w:r>
      <w:r w:rsidR="006C0F85" w:rsidRPr="00C441FD">
        <w:rPr>
          <w:rFonts w:ascii="Arial" w:hAnsi="Arial" w:cs="Arial"/>
          <w:sz w:val="20"/>
          <w:szCs w:val="20"/>
        </w:rPr>
        <w:t>stairs,</w:t>
      </w:r>
      <w:r w:rsidRPr="00C441FD">
        <w:rPr>
          <w:rFonts w:ascii="Arial" w:hAnsi="Arial" w:cs="Arial"/>
          <w:sz w:val="20"/>
          <w:szCs w:val="20"/>
        </w:rPr>
        <w:t xml:space="preserve"> and landings free of slip, trip and fall hazards?</w:t>
      </w:r>
    </w:p>
    <w:p w14:paraId="2876C32C"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stairs free of worn or broken treads?</w:t>
      </w:r>
    </w:p>
    <w:p w14:paraId="6F2A3CFB"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handrails in good repair?</w:t>
      </w:r>
    </w:p>
    <w:p w14:paraId="3AC326D1" w14:textId="2BC17842" w:rsidR="00493439" w:rsidRPr="0059606C" w:rsidRDefault="00493439" w:rsidP="0059606C">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non-skid strips on stairs in good repair?</w:t>
      </w:r>
    </w:p>
    <w:p w14:paraId="6BB4FFAF" w14:textId="77777777" w:rsidR="00493439" w:rsidRPr="00C441FD" w:rsidRDefault="00493439" w:rsidP="00493439">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ELECTRICAL POWER</w:t>
      </w:r>
    </w:p>
    <w:p w14:paraId="19C1BBA9" w14:textId="7E33C6CE"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electrical plugs, sockets</w:t>
      </w:r>
      <w:r w:rsidR="006C0F85">
        <w:rPr>
          <w:rFonts w:ascii="Arial" w:hAnsi="Arial" w:cs="Arial"/>
          <w:sz w:val="20"/>
          <w:szCs w:val="20"/>
        </w:rPr>
        <w:t>,</w:t>
      </w:r>
      <w:r w:rsidRPr="00C441FD">
        <w:rPr>
          <w:rFonts w:ascii="Arial" w:hAnsi="Arial" w:cs="Arial"/>
          <w:sz w:val="20"/>
          <w:szCs w:val="20"/>
        </w:rPr>
        <w:t xml:space="preserve"> and switches in good working order?</w:t>
      </w:r>
    </w:p>
    <w:p w14:paraId="38490934"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appliances free of frayed or otherwise defective leads (checked and tagged)?</w:t>
      </w:r>
    </w:p>
    <w:p w14:paraId="64F2DC51"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Do appliances have access to a power socket free of double adapters?</w:t>
      </w:r>
    </w:p>
    <w:p w14:paraId="53FAF3C1"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lastRenderedPageBreak/>
        <w:t>Are all lights adequate and operational?</w:t>
      </w:r>
    </w:p>
    <w:p w14:paraId="304ACFF5" w14:textId="4CE81B02" w:rsidR="00493439" w:rsidRPr="0059606C" w:rsidRDefault="00493439" w:rsidP="0059606C">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residual current devices installed and maintained?</w:t>
      </w:r>
    </w:p>
    <w:p w14:paraId="4118C651" w14:textId="77777777" w:rsidR="00493439" w:rsidRPr="00C441FD" w:rsidRDefault="00493439" w:rsidP="00493439">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EMERGENCY RESPONSE</w:t>
      </w:r>
    </w:p>
    <w:p w14:paraId="6E7CE2DF"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Is the evacuation procedure clearly displayed?</w:t>
      </w:r>
    </w:p>
    <w:p w14:paraId="48186FDC"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fire extinguishers appropriate to materials used in their vicinity?</w:t>
      </w:r>
    </w:p>
    <w:p w14:paraId="6C8825A8"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fire extinguishers readily available and properly mounted?</w:t>
      </w:r>
    </w:p>
    <w:p w14:paraId="3E199CF6"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fire extinguishers properly maintained and inspected?</w:t>
      </w:r>
    </w:p>
    <w:p w14:paraId="77A757D0"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exits and exit signs adequately illuminated?</w:t>
      </w:r>
    </w:p>
    <w:p w14:paraId="69E0CD95"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exits and fire doors in good repair?</w:t>
      </w:r>
    </w:p>
    <w:p w14:paraId="703BB341"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exits unobstructed both internally and externally?</w:t>
      </w:r>
    </w:p>
    <w:p w14:paraId="3D58B48F"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incidents recorded on the Incident report form?</w:t>
      </w:r>
    </w:p>
    <w:p w14:paraId="0F1393D1" w14:textId="77777777" w:rsidR="00493439" w:rsidRPr="00C441FD" w:rsidRDefault="00493439" w:rsidP="00493439">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STORAGE</w:t>
      </w:r>
    </w:p>
    <w:p w14:paraId="7D1A5F6F" w14:textId="7F60EB99"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items being stored</w:t>
      </w:r>
      <w:r w:rsidR="0059606C">
        <w:rPr>
          <w:rFonts w:ascii="Arial" w:hAnsi="Arial" w:cs="Arial"/>
          <w:sz w:val="20"/>
          <w:szCs w:val="20"/>
        </w:rPr>
        <w:t>,</w:t>
      </w:r>
      <w:r w:rsidRPr="00C441FD">
        <w:rPr>
          <w:rFonts w:ascii="Arial" w:hAnsi="Arial" w:cs="Arial"/>
          <w:sz w:val="20"/>
          <w:szCs w:val="20"/>
        </w:rPr>
        <w:t xml:space="preserve"> clear of traffic areas?</w:t>
      </w:r>
    </w:p>
    <w:p w14:paraId="77CC3376"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Where items are stacked for storage, are the stacks stable, with a good solid base?</w:t>
      </w:r>
    </w:p>
    <w:p w14:paraId="6FDF25BC"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storage areas kept clear of rubbish and unwanted material?</w:t>
      </w:r>
    </w:p>
    <w:p w14:paraId="5EB77E7A"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Where it is necessary to store flammable items, are they stored correctly?</w:t>
      </w:r>
    </w:p>
    <w:p w14:paraId="407BFECA" w14:textId="77777777" w:rsidR="00493439" w:rsidRPr="00C441FD" w:rsidRDefault="00493439" w:rsidP="00493439">
      <w:pPr>
        <w:widowControl w:val="0"/>
        <w:autoSpaceDE w:val="0"/>
        <w:autoSpaceDN w:val="0"/>
        <w:spacing w:before="240" w:after="240"/>
        <w:ind w:right="285"/>
        <w:outlineLvl w:val="2"/>
        <w:rPr>
          <w:rFonts w:ascii="Arial" w:eastAsia="Sansumi-ExtraBold" w:hAnsi="Arial" w:cs="Arial"/>
          <w:b/>
          <w:bCs/>
          <w:sz w:val="20"/>
          <w:szCs w:val="20"/>
          <w:lang w:val="en-US" w:bidi="en-US"/>
        </w:rPr>
      </w:pPr>
      <w:r w:rsidRPr="00C441FD">
        <w:rPr>
          <w:rFonts w:ascii="Arial" w:eastAsia="Sansumi-ExtraBold" w:hAnsi="Arial" w:cs="Arial"/>
          <w:b/>
          <w:bCs/>
          <w:sz w:val="20"/>
          <w:szCs w:val="20"/>
          <w:lang w:val="en-US" w:bidi="en-US"/>
        </w:rPr>
        <w:t>FIRST AID</w:t>
      </w:r>
    </w:p>
    <w:p w14:paraId="6FEA5782"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all first aid kits clearly identified?</w:t>
      </w:r>
    </w:p>
    <w:p w14:paraId="0C2C050D"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the first aid kits properly stocked and maintained and operational?</w:t>
      </w:r>
    </w:p>
    <w:p w14:paraId="0FCA69B7" w14:textId="77777777" w:rsidR="00493439" w:rsidRPr="00C441FD" w:rsidRDefault="00493439" w:rsidP="00493439">
      <w:pPr>
        <w:numPr>
          <w:ilvl w:val="0"/>
          <w:numId w:val="20"/>
        </w:numPr>
        <w:spacing w:before="240" w:after="240"/>
        <w:ind w:left="284" w:right="285" w:hanging="284"/>
        <w:rPr>
          <w:rFonts w:ascii="Arial" w:hAnsi="Arial" w:cs="Arial"/>
          <w:sz w:val="20"/>
          <w:szCs w:val="20"/>
        </w:rPr>
      </w:pPr>
      <w:r w:rsidRPr="00C441FD">
        <w:rPr>
          <w:rFonts w:ascii="Arial" w:hAnsi="Arial" w:cs="Arial"/>
          <w:sz w:val="20"/>
          <w:szCs w:val="20"/>
        </w:rPr>
        <w:t>Are the names of qualified first aiders clearly displayed?</w:t>
      </w:r>
    </w:p>
    <w:p w14:paraId="2549BC43" w14:textId="443B3E8C" w:rsidR="00493439" w:rsidRDefault="00493439" w:rsidP="00493439">
      <w:pPr>
        <w:pStyle w:val="Heading2"/>
        <w:spacing w:before="120" w:after="120"/>
        <w:ind w:left="0" w:right="285"/>
        <w:rPr>
          <w:rFonts w:ascii="Arial" w:hAnsi="Arial" w:cs="Arial"/>
          <w:sz w:val="20"/>
          <w:szCs w:val="20"/>
        </w:rPr>
      </w:pPr>
    </w:p>
    <w:p w14:paraId="2FDB6557" w14:textId="77777777" w:rsidR="0059606C" w:rsidRPr="004C4DDD" w:rsidRDefault="0059606C" w:rsidP="00493439">
      <w:pPr>
        <w:pStyle w:val="Heading2"/>
        <w:spacing w:before="120" w:after="120"/>
        <w:ind w:left="0" w:right="285"/>
        <w:rPr>
          <w:rFonts w:ascii="Arial" w:hAnsi="Arial" w:cs="Arial"/>
          <w:sz w:val="20"/>
          <w:szCs w:val="20"/>
        </w:rPr>
      </w:pPr>
    </w:p>
    <w:p w14:paraId="4A56ACBC" w14:textId="77777777" w:rsidR="00FC0C05" w:rsidRDefault="00FC0C05"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142E3074" w:rsidR="001E3805" w:rsidRPr="005641FB" w:rsidRDefault="00F174F9" w:rsidP="001E3805">
      <w:pPr>
        <w:ind w:right="284"/>
        <w:jc w:val="both"/>
        <w:rPr>
          <w:rFonts w:ascii="Arial" w:hAnsi="Arial" w:cs="Arial"/>
          <w:color w:val="222222"/>
          <w:sz w:val="20"/>
          <w:szCs w:val="20"/>
        </w:rPr>
      </w:pPr>
      <w:r w:rsidRPr="00F174F9">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237259"/>
    <w:multiLevelType w:val="hybridMultilevel"/>
    <w:tmpl w:val="1CF64F0A"/>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8"/>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93439"/>
    <w:rsid w:val="004A4232"/>
    <w:rsid w:val="005272EB"/>
    <w:rsid w:val="0055322D"/>
    <w:rsid w:val="005641FB"/>
    <w:rsid w:val="005959AD"/>
    <w:rsid w:val="0059606C"/>
    <w:rsid w:val="005A3D51"/>
    <w:rsid w:val="0068128D"/>
    <w:rsid w:val="00686F8F"/>
    <w:rsid w:val="006C0F85"/>
    <w:rsid w:val="00867DCA"/>
    <w:rsid w:val="00952B0D"/>
    <w:rsid w:val="00997141"/>
    <w:rsid w:val="009E2761"/>
    <w:rsid w:val="00AA404E"/>
    <w:rsid w:val="00AB0C8E"/>
    <w:rsid w:val="00AE4846"/>
    <w:rsid w:val="00B33283"/>
    <w:rsid w:val="00B55752"/>
    <w:rsid w:val="00B64D6D"/>
    <w:rsid w:val="00B81584"/>
    <w:rsid w:val="00D365D0"/>
    <w:rsid w:val="00F174F9"/>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2020-06-21T10:58:00Z</dcterms:created>
  <dcterms:modified xsi:type="dcterms:W3CDTF">2020-09-09T00:05:00Z</dcterms:modified>
</cp:coreProperties>
</file>